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C98" w:rsidRDefault="00FF5C98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0161" w:rsidRPr="00720161" w:rsidRDefault="00720161" w:rsidP="00720161">
      <w:pPr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Рабочая программа учебной дис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циплины разработана на основе: </w:t>
      </w:r>
    </w:p>
    <w:p w:rsidR="00720161" w:rsidRDefault="00720161" w:rsidP="00EC210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бразования по профессии 08.01.29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Мастер по ремонту и обслуживанию инженерных систем жилищно-коммунального хозяйства, утвержденный приказом Министерства просвещения Российской Федерации от 18 ноября 2022 г. № 1003;</w:t>
      </w:r>
    </w:p>
    <w:p w:rsidR="00720161" w:rsidRPr="00720161" w:rsidRDefault="00720161" w:rsidP="00EC210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азовательной программы по профессии 08.01.29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Мастер по ремонту и обслуживанию инженерных систем жилищно-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коммунального хозяйства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32455" w:rsidRDefault="00720161" w:rsidP="00EC2101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</w:t>
      </w:r>
      <w:r w:rsidR="00B126B1">
        <w:rPr>
          <w:rFonts w:ascii="Times New Roman" w:eastAsia="Times New Roman" w:hAnsi="Times New Roman" w:cs="Times New Roman"/>
          <w:sz w:val="26"/>
          <w:szCs w:val="26"/>
          <w:lang w:eastAsia="ru-RU"/>
        </w:rPr>
        <w:t>мы воспитания профессии 08.01.29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Мастер по ремонту и обслуживанию инженерных систем жилищно-коммунального хозяйства, 2023 г.</w:t>
      </w:r>
    </w:p>
    <w:p w:rsidR="00720161" w:rsidRDefault="00720161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737D" w:rsidRDefault="0091737D" w:rsidP="0091737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0161" w:rsidRPr="00A15A2B" w:rsidRDefault="00720161" w:rsidP="0091737D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23A4A" w:rsidRPr="00426739" w:rsidRDefault="00123A4A" w:rsidP="00123A4A">
      <w:pPr>
        <w:rPr>
          <w:rFonts w:ascii="Times New Roman" w:hAnsi="Times New Roman" w:cs="Times New Roman"/>
          <w:sz w:val="26"/>
          <w:szCs w:val="26"/>
          <w:u w:val="single"/>
        </w:rPr>
      </w:pPr>
      <w:r w:rsidRPr="00426739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426739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426739" w:rsidRPr="00426739" w:rsidRDefault="00426739" w:rsidP="00426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26739">
        <w:rPr>
          <w:rFonts w:ascii="Times New Roman" w:hAnsi="Times New Roman" w:cs="Times New Roman"/>
          <w:color w:val="000000"/>
          <w:sz w:val="26"/>
          <w:szCs w:val="26"/>
        </w:rPr>
        <w:t>Разработчик</w:t>
      </w:r>
      <w:r w:rsidR="00123A4A" w:rsidRPr="0042673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426739">
        <w:rPr>
          <w:rFonts w:ascii="Times New Roman" w:hAnsi="Times New Roman" w:cs="Times New Roman"/>
          <w:color w:val="000000"/>
          <w:sz w:val="26"/>
          <w:szCs w:val="26"/>
        </w:rPr>
        <w:t xml:space="preserve"> Ахматьянова Ю.И.</w:t>
      </w:r>
    </w:p>
    <w:p w:rsidR="00123A4A" w:rsidRPr="00A15A2B" w:rsidRDefault="00123A4A" w:rsidP="0012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23A4A" w:rsidRPr="00A15A2B" w:rsidRDefault="00123A4A" w:rsidP="00123A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rPr>
          <w:rFonts w:ascii="Times New Roman" w:hAnsi="Times New Roman" w:cs="Times New Roman"/>
          <w:b/>
          <w:sz w:val="26"/>
          <w:szCs w:val="26"/>
        </w:rPr>
      </w:pPr>
    </w:p>
    <w:p w:rsidR="00D26E3C" w:rsidRPr="00A15A2B" w:rsidRDefault="00D26E3C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Pr="00A15A2B" w:rsidRDefault="00A15A2B" w:rsidP="00DC42A8">
      <w:pPr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426739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123A4A" w:rsidRPr="00A15A2B" w:rsidRDefault="00123A4A" w:rsidP="001A27D1">
      <w:pPr>
        <w:spacing w:line="36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</w:t>
      </w:r>
      <w:r w:rsidR="001A27D1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A15A2B">
        <w:rPr>
          <w:rFonts w:ascii="Times New Roman" w:hAnsi="Times New Roman" w:cs="Times New Roman"/>
          <w:b/>
          <w:sz w:val="26"/>
          <w:szCs w:val="26"/>
        </w:rPr>
        <w:t xml:space="preserve">   стр.</w:t>
      </w:r>
    </w:p>
    <w:p w:rsidR="00123A4A" w:rsidRPr="00A15A2B" w:rsidRDefault="00123A4A" w:rsidP="001A27D1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Паспорт рабочей программы учебной дисциплины…………. </w:t>
      </w:r>
      <w:r w:rsidR="00EC2101">
        <w:rPr>
          <w:rFonts w:ascii="Times New Roman" w:hAnsi="Times New Roman" w:cs="Times New Roman"/>
          <w:sz w:val="26"/>
          <w:szCs w:val="26"/>
        </w:rPr>
        <w:t>………</w:t>
      </w:r>
      <w:r w:rsidRPr="00A15A2B">
        <w:rPr>
          <w:rFonts w:ascii="Times New Roman" w:hAnsi="Times New Roman" w:cs="Times New Roman"/>
          <w:sz w:val="26"/>
          <w:szCs w:val="26"/>
        </w:rPr>
        <w:t>4</w:t>
      </w:r>
    </w:p>
    <w:p w:rsidR="00123A4A" w:rsidRPr="00A15A2B" w:rsidRDefault="00123A4A" w:rsidP="001A27D1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Структура и содержание учебной дисциплины…… … ...... ....</w:t>
      </w:r>
      <w:r w:rsidR="00EC2101">
        <w:rPr>
          <w:rFonts w:ascii="Times New Roman" w:hAnsi="Times New Roman" w:cs="Times New Roman"/>
          <w:sz w:val="26"/>
          <w:szCs w:val="26"/>
        </w:rPr>
        <w:t>............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="00644993" w:rsidRPr="00A15A2B">
        <w:rPr>
          <w:rFonts w:ascii="Times New Roman" w:hAnsi="Times New Roman" w:cs="Times New Roman"/>
          <w:sz w:val="26"/>
          <w:szCs w:val="26"/>
        </w:rPr>
        <w:t>6</w:t>
      </w:r>
    </w:p>
    <w:p w:rsidR="00123A4A" w:rsidRPr="00A15A2B" w:rsidRDefault="00123A4A" w:rsidP="001A27D1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Условия реализации учебной дисциплины………… …… …</w:t>
      </w:r>
      <w:r w:rsidR="00EC2101">
        <w:rPr>
          <w:rFonts w:ascii="Times New Roman" w:hAnsi="Times New Roman" w:cs="Times New Roman"/>
          <w:sz w:val="26"/>
          <w:szCs w:val="26"/>
        </w:rPr>
        <w:t>………..</w:t>
      </w:r>
      <w:r w:rsidR="00644993" w:rsidRPr="00A15A2B">
        <w:rPr>
          <w:rFonts w:ascii="Times New Roman" w:hAnsi="Times New Roman" w:cs="Times New Roman"/>
          <w:sz w:val="26"/>
          <w:szCs w:val="26"/>
        </w:rPr>
        <w:t>.9</w:t>
      </w:r>
    </w:p>
    <w:p w:rsidR="00123A4A" w:rsidRPr="00A15A2B" w:rsidRDefault="00123A4A" w:rsidP="001A27D1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дисциплины……………………………….......................</w:t>
      </w:r>
      <w:r w:rsidR="005E33C2" w:rsidRPr="00A15A2B">
        <w:rPr>
          <w:rFonts w:ascii="Times New Roman" w:hAnsi="Times New Roman" w:cs="Times New Roman"/>
          <w:sz w:val="26"/>
          <w:szCs w:val="26"/>
        </w:rPr>
        <w:t>...........</w:t>
      </w:r>
      <w:r w:rsidR="00EC2101">
        <w:rPr>
          <w:rFonts w:ascii="Times New Roman" w:hAnsi="Times New Roman" w:cs="Times New Roman"/>
          <w:sz w:val="26"/>
          <w:szCs w:val="26"/>
        </w:rPr>
        <w:t>.............</w:t>
      </w:r>
      <w:r w:rsidR="005E33C2" w:rsidRPr="00A15A2B">
        <w:rPr>
          <w:rFonts w:ascii="Times New Roman" w:hAnsi="Times New Roman" w:cs="Times New Roman"/>
          <w:sz w:val="26"/>
          <w:szCs w:val="26"/>
        </w:rPr>
        <w:t>.11</w:t>
      </w: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44C7" w:rsidRDefault="008644C7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2A8" w:rsidRDefault="00DC42A8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Pr="00A15A2B" w:rsidRDefault="00A15A2B" w:rsidP="00426739">
      <w:pPr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:rsidR="00123A4A" w:rsidRPr="00A15A2B" w:rsidRDefault="00123A4A" w:rsidP="00123A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="004267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15A2B">
        <w:rPr>
          <w:rFonts w:ascii="Times New Roman" w:hAnsi="Times New Roman" w:cs="Times New Roman"/>
          <w:b/>
          <w:sz w:val="26"/>
          <w:szCs w:val="26"/>
        </w:rPr>
        <w:t>ПАСПОРТ РАБОЧЕЙ ПРОГРАММЫ УЧЕБНОЙ ДИСЦИПЛИНЫ «Иностранный язык</w:t>
      </w:r>
      <w:r w:rsidR="00D26E3C" w:rsidRPr="00A15A2B">
        <w:rPr>
          <w:rFonts w:ascii="Times New Roman" w:hAnsi="Times New Roman" w:cs="Times New Roman"/>
          <w:b/>
          <w:sz w:val="26"/>
          <w:szCs w:val="26"/>
        </w:rPr>
        <w:t xml:space="preserve"> в профессиональной деятельности</w:t>
      </w:r>
      <w:r w:rsidRPr="00A15A2B">
        <w:rPr>
          <w:rFonts w:ascii="Times New Roman" w:hAnsi="Times New Roman" w:cs="Times New Roman"/>
          <w:b/>
          <w:sz w:val="26"/>
          <w:szCs w:val="26"/>
        </w:rPr>
        <w:t>»</w:t>
      </w:r>
    </w:p>
    <w:p w:rsidR="00123A4A" w:rsidRPr="00A15A2B" w:rsidRDefault="00123A4A" w:rsidP="00916DF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1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72016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201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720161" w:rsidRPr="00720161" w:rsidRDefault="00720161" w:rsidP="007201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20161">
        <w:rPr>
          <w:rFonts w:ascii="Times New Roman" w:eastAsia="Calibri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ессии 08.01.29</w:t>
      </w:r>
      <w:r w:rsidRPr="0072016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Мастер по ремонту и обслуживанию инженерных систем жилищно-коммунального хозяйства, входит в укрупненную группу 08.00.00 Техника и технологии строительства. </w:t>
      </w:r>
    </w:p>
    <w:p w:rsidR="00720161" w:rsidRPr="00720161" w:rsidRDefault="00720161" w:rsidP="007201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AA754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720161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="00AA7545">
        <w:rPr>
          <w:rFonts w:ascii="Times New Roman" w:eastAsia="Calibri" w:hAnsi="Times New Roman" w:cs="Times New Roman"/>
          <w:sz w:val="26"/>
          <w:szCs w:val="26"/>
        </w:rPr>
        <w:t>»</w:t>
      </w:r>
      <w:r w:rsidRPr="0072016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720161">
        <w:rPr>
          <w:rFonts w:ascii="Times New Roman" w:eastAsia="Calibri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2016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720161" w:rsidRPr="00720161" w:rsidRDefault="00720161" w:rsidP="007201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161">
        <w:rPr>
          <w:rFonts w:ascii="Times New Roman" w:eastAsia="Calibri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технологический.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20161" w:rsidRPr="00720161" w:rsidRDefault="00720161" w:rsidP="007201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2016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DC42A8" w:rsidRDefault="00720161" w:rsidP="00720161">
      <w:pPr>
        <w:spacing w:after="0" w:line="240" w:lineRule="auto"/>
        <w:ind w:left="119" w:right="22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0161">
        <w:rPr>
          <w:rFonts w:ascii="Times New Roman" w:eastAsia="Calibri" w:hAnsi="Times New Roman" w:cs="Times New Roman"/>
          <w:sz w:val="26"/>
          <w:szCs w:val="26"/>
        </w:rPr>
        <w:t>Учебная дисциплина СГ.02</w:t>
      </w:r>
      <w:r w:rsidRPr="0072016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Pr="0072016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 xml:space="preserve">является обязательной частью социально-гуманитарного цикла ОПОП в соответствии с ФГОС СПО </w:t>
      </w:r>
      <w:r>
        <w:rPr>
          <w:rFonts w:ascii="Times New Roman" w:eastAsia="Calibri" w:hAnsi="Times New Roman" w:cs="Times New Roman"/>
          <w:sz w:val="26"/>
          <w:szCs w:val="26"/>
        </w:rPr>
        <w:t>профессии 08.01.29</w:t>
      </w:r>
      <w:r w:rsidRPr="00720161">
        <w:rPr>
          <w:rFonts w:ascii="Times New Roman" w:eastAsia="Calibri" w:hAnsi="Times New Roman" w:cs="Times New Roman"/>
          <w:sz w:val="26"/>
          <w:szCs w:val="26"/>
        </w:rPr>
        <w:t xml:space="preserve"> Мастер по ремонту и обслуживанию инженерных систем жилищно-коммунального хозяйства</w:t>
      </w:r>
      <w:r w:rsidR="00DC42A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720161" w:rsidRPr="00720161" w:rsidRDefault="00720161" w:rsidP="00720161">
      <w:pPr>
        <w:spacing w:after="0" w:line="240" w:lineRule="auto"/>
        <w:ind w:left="119" w:right="22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0161">
        <w:rPr>
          <w:rFonts w:ascii="Times New Roman" w:eastAsia="Calibri" w:hAnsi="Times New Roman" w:cs="Times New Roman"/>
          <w:sz w:val="26"/>
          <w:szCs w:val="26"/>
        </w:rPr>
        <w:t>Особое</w:t>
      </w:r>
      <w:r w:rsidRPr="00720161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значение</w:t>
      </w:r>
      <w:r w:rsidRPr="00720161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дисциплина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имеет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при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формировании</w:t>
      </w:r>
      <w:r w:rsidRPr="00720161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и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развитии</w:t>
      </w:r>
      <w:r w:rsidRPr="00720161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ОК</w:t>
      </w:r>
      <w:r w:rsidRPr="00720161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01,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ОК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02,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ОК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03, ОК 04, ОК 06, ОК 09.</w:t>
      </w:r>
      <w:r w:rsidRPr="00720161">
        <w:rPr>
          <w:rFonts w:ascii="Times New Roman" w:eastAsia="Calibri" w:hAnsi="Times New Roman" w:cs="Times New Roman"/>
          <w:sz w:val="26"/>
          <w:szCs w:val="26"/>
        </w:rPr>
        <w:tab/>
      </w:r>
    </w:p>
    <w:p w:rsidR="00C248F7" w:rsidRPr="00A15A2B" w:rsidRDefault="00C248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6DF7" w:rsidRPr="00A15A2B" w:rsidRDefault="00720161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           1.3</w:t>
      </w:r>
      <w:r w:rsidR="00916DF7" w:rsidRPr="00A15A2B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.</w:t>
      </w:r>
      <w:r w:rsidR="00916DF7" w:rsidRPr="00A15A2B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ab/>
        <w:t>Цель и планируемые результаты освоения дисциплины:</w:t>
      </w:r>
    </w:p>
    <w:p w:rsidR="00916DF7" w:rsidRPr="00A15A2B" w:rsidRDefault="00916D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В рамках программы учебной дисциплины обучающимися осваиваются</w:t>
      </w:r>
    </w:p>
    <w:p w:rsidR="00916DF7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Умения: 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аудирования: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понимать отдельные фразы и наиболее употребительные слова в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ысказываниях, касающихся важных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тем, связанных с трудовой деятельностью;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понимать, о чем идет речь в простых, четко произнесенных и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больших по объему сообщениях (в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т.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ч. устных инструкциях);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чтения: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читать и переводить тексты профессиональной направленности (со словарем);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общения: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общаться в простых типичных ситуациях трудовой деятельности, тре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бующих непосредственного обмена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формацией в рамках знакомых тем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и видов деятельности;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оддерживать краткий разговор на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роизводственные темы, используя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простые фразы и предложени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я, рас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сказать о своей работе, учебе, планах;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письма: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писать простые связные сообщения на знакомые или интересующие профессиональные темы.</w:t>
      </w:r>
    </w:p>
    <w:p w:rsidR="00720161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Знания: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построения простых и сложных предложений на профессиональные темы;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общеупотребительных глаголов (бытовой и профессиональной лексики);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лексического минимума, относящегося к описанию предметов, средств и процессов профессиональной деятельности;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особенностей произношения;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чтения текстов профессиональной направленности;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 xml:space="preserve"> 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 должен обладать </w:t>
      </w: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общепрофессиональными </w:t>
      </w:r>
      <w:r w:rsidR="005B33AC"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и профессиональными </w:t>
      </w: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компетенциями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5E33C2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4D2B74" w:rsidRPr="00A15A2B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26739" w:rsidRDefault="00426739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программу </w:t>
      </w:r>
      <w:r w:rsidR="00EC2101">
        <w:rPr>
          <w:rFonts w:ascii="Times New Roman" w:eastAsia="Times New Roman" w:hAnsi="Times New Roman" w:cs="Times New Roman"/>
          <w:sz w:val="26"/>
          <w:szCs w:val="26"/>
          <w:lang w:eastAsia="ru-RU"/>
        </w:rPr>
        <w:t>СГ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.02</w:t>
      </w: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Иностранный язык в профессиональной деятельности, должен обладать личностными результатами в соответствии с рабочей программой воспитания по профессии </w:t>
      </w:r>
      <w:r w:rsidR="00EA7DBA" w:rsidRPr="00EA7DBA">
        <w:rPr>
          <w:rFonts w:ascii="Times New Roman" w:eastAsia="Times New Roman" w:hAnsi="Times New Roman" w:cs="Times New Roman"/>
          <w:sz w:val="26"/>
          <w:szCs w:val="26"/>
          <w:lang w:eastAsia="ru-RU"/>
        </w:rPr>
        <w:t>08.01.29 Мастер по ремонту и обслуживанию инженерных систем жилищно-коммунального хозяйства</w:t>
      </w: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26739" w:rsidRPr="00426739" w:rsidRDefault="00426739" w:rsidP="0042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</w:r>
    </w:p>
    <w:p w:rsidR="00426739" w:rsidRPr="00A15A2B" w:rsidRDefault="00426739" w:rsidP="0042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5B33AC" w:rsidRPr="00A15A2B" w:rsidRDefault="008644C7" w:rsidP="0042673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B33AC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дисциплины имеет межпредметные связи с профессиональным модулем.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E55F1" w:rsidRDefault="008644C7" w:rsidP="0042673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33E22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EA7DBA" w:rsidRPr="00426739" w:rsidRDefault="00EA7DBA" w:rsidP="0042673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учебная нагрузка обучающегося всего</w:t>
      </w:r>
      <w:r w:rsidR="00C248F7"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– 40</w:t>
      </w: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часов, в том числе:</w:t>
      </w: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 взаим</w:t>
      </w:r>
      <w:r w:rsidR="00EA7D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одействии с преподавателем - 38</w:t>
      </w: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часов;</w:t>
      </w:r>
    </w:p>
    <w:p w:rsidR="00F33E22" w:rsidRPr="00A15A2B" w:rsidRDefault="008644C7" w:rsidP="002A5BE5">
      <w:pPr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самостоятельная работа</w:t>
      </w:r>
      <w:r w:rsidR="00EA7D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обучающегося - 2</w:t>
      </w:r>
      <w:r w:rsidR="00C248F7"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часа</w:t>
      </w:r>
    </w:p>
    <w:p w:rsidR="005B33AC" w:rsidRDefault="005B33AC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A7DBA" w:rsidRDefault="00EA7DBA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A7DBA" w:rsidRDefault="00EA7DBA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A7DBA" w:rsidRDefault="00EA7DBA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DC42A8" w:rsidRDefault="00DC42A8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5A2B" w:rsidRPr="00A15A2B" w:rsidRDefault="00A15A2B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CE55F1" w:rsidRPr="00A15A2B" w:rsidRDefault="00CE55F1" w:rsidP="00EA7DBA">
      <w:pPr>
        <w:pStyle w:val="a7"/>
        <w:numPr>
          <w:ilvl w:val="0"/>
          <w:numId w:val="7"/>
        </w:num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lastRenderedPageBreak/>
        <w:t>СТРУКТУРА И СОДЕРЖАНИЕ УЧЕБНОЙ ДИСЦИПЛИНЫ</w:t>
      </w:r>
    </w:p>
    <w:p w:rsidR="00CE55F1" w:rsidRPr="00A15A2B" w:rsidRDefault="00CE55F1" w:rsidP="00EA7DBA">
      <w:pPr>
        <w:spacing w:before="120" w:after="120" w:line="240" w:lineRule="auto"/>
        <w:ind w:left="1789"/>
        <w:jc w:val="center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</w:p>
    <w:p w:rsidR="00CE55F1" w:rsidRPr="00A15A2B" w:rsidRDefault="00CE55F1" w:rsidP="00EA7DBA">
      <w:pPr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473"/>
        <w:gridCol w:w="1664"/>
      </w:tblGrid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91737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821" w:type="pct"/>
            <w:vAlign w:val="center"/>
          </w:tcPr>
          <w:p w:rsidR="00CE55F1" w:rsidRPr="00A15A2B" w:rsidRDefault="00CE55F1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C248F7" w:rsidRPr="00A15A2B" w:rsidTr="0091737D">
        <w:trPr>
          <w:trHeight w:val="490"/>
        </w:trPr>
        <w:tc>
          <w:tcPr>
            <w:tcW w:w="4179" w:type="pct"/>
          </w:tcPr>
          <w:p w:rsidR="00C248F7" w:rsidRPr="00A15A2B" w:rsidRDefault="00C248F7" w:rsidP="006E194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821" w:type="pct"/>
            <w:vAlign w:val="center"/>
          </w:tcPr>
          <w:p w:rsidR="00C248F7" w:rsidRPr="00A15A2B" w:rsidRDefault="00C248F7" w:rsidP="002C026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40</w:t>
            </w:r>
          </w:p>
        </w:tc>
      </w:tr>
      <w:tr w:rsidR="00C248F7" w:rsidRPr="00A15A2B" w:rsidTr="0091737D">
        <w:trPr>
          <w:trHeight w:val="490"/>
        </w:trPr>
        <w:tc>
          <w:tcPr>
            <w:tcW w:w="4179" w:type="pct"/>
            <w:tcBorders>
              <w:right w:val="single" w:sz="4" w:space="0" w:color="auto"/>
            </w:tcBorders>
          </w:tcPr>
          <w:p w:rsidR="00C248F7" w:rsidRPr="00A15A2B" w:rsidRDefault="0091737D" w:rsidP="006E19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</w:t>
            </w:r>
            <w:r w:rsidR="00C248F7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во взаимодействии с преподавателем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(всего)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center"/>
          </w:tcPr>
          <w:p w:rsidR="00C248F7" w:rsidRPr="00A15A2B" w:rsidRDefault="00EA7DBA" w:rsidP="001C4314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38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tcBorders>
              <w:right w:val="single" w:sz="4" w:space="0" w:color="auto"/>
            </w:tcBorders>
            <w:vAlign w:val="center"/>
          </w:tcPr>
          <w:p w:rsidR="00CE55F1" w:rsidRPr="00A15A2B" w:rsidRDefault="00CE55F1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center"/>
          </w:tcPr>
          <w:p w:rsidR="00CE55F1" w:rsidRPr="00A15A2B" w:rsidRDefault="00123A4A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821" w:type="pct"/>
            <w:vAlign w:val="center"/>
          </w:tcPr>
          <w:p w:rsidR="00CE55F1" w:rsidRPr="00A15A2B" w:rsidRDefault="00EA7DBA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6B3E4D" w:rsidRPr="00A15A2B" w:rsidTr="0091737D">
        <w:trPr>
          <w:trHeight w:val="490"/>
        </w:trPr>
        <w:tc>
          <w:tcPr>
            <w:tcW w:w="4179" w:type="pct"/>
            <w:vAlign w:val="center"/>
          </w:tcPr>
          <w:p w:rsidR="006B3E4D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6B3E4D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том числе </w:t>
            </w:r>
            <w:r w:rsidR="005E33C2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практической подготовки</w:t>
            </w:r>
          </w:p>
        </w:tc>
        <w:tc>
          <w:tcPr>
            <w:tcW w:w="821" w:type="pct"/>
            <w:vAlign w:val="center"/>
          </w:tcPr>
          <w:p w:rsidR="006B3E4D" w:rsidRPr="00A15A2B" w:rsidRDefault="00EA7DBA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2C026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том числе</w:t>
            </w:r>
            <w:r w:rsidR="002C0261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условиях применения электронного обучения и дистанционных образовательных технологий:</w:t>
            </w:r>
          </w:p>
        </w:tc>
        <w:tc>
          <w:tcPr>
            <w:tcW w:w="821" w:type="pct"/>
            <w:vAlign w:val="center"/>
          </w:tcPr>
          <w:p w:rsidR="00CE55F1" w:rsidRPr="00A15A2B" w:rsidRDefault="00EA7DBA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2C026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2C0261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еревод технических текстов</w:t>
            </w:r>
          </w:p>
        </w:tc>
        <w:tc>
          <w:tcPr>
            <w:tcW w:w="821" w:type="pct"/>
            <w:vAlign w:val="center"/>
          </w:tcPr>
          <w:p w:rsidR="002C0261" w:rsidRPr="00A15A2B" w:rsidRDefault="00EA7DBA" w:rsidP="00CE55F1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</w:p>
        </w:tc>
      </w:tr>
      <w:tr w:rsidR="002C026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2C0261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аписание резюме, писем</w:t>
            </w:r>
          </w:p>
        </w:tc>
        <w:tc>
          <w:tcPr>
            <w:tcW w:w="821" w:type="pct"/>
            <w:vAlign w:val="center"/>
          </w:tcPr>
          <w:p w:rsidR="002C0261" w:rsidRPr="00A15A2B" w:rsidRDefault="00EA7DBA" w:rsidP="00CE55F1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</w:p>
        </w:tc>
      </w:tr>
      <w:tr w:rsidR="00CE55F1" w:rsidRPr="00A15A2B" w:rsidTr="002F512F">
        <w:trPr>
          <w:trHeight w:val="490"/>
        </w:trPr>
        <w:tc>
          <w:tcPr>
            <w:tcW w:w="5000" w:type="pct"/>
            <w:gridSpan w:val="2"/>
            <w:vAlign w:val="center"/>
          </w:tcPr>
          <w:p w:rsidR="00CE55F1" w:rsidRPr="00A15A2B" w:rsidRDefault="00C248F7" w:rsidP="00EB1D03">
            <w:pP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Форма контроля    -</w:t>
            </w:r>
            <w:r w:rsidR="00CE55F1"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</w:t>
            </w:r>
            <w:r w:rsidR="00CE55F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   </w:t>
            </w:r>
            <w:r w:rsidR="002C026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дифференцированный зачет</w:t>
            </w:r>
            <w:r w:rsidR="00CE55F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                       </w:t>
            </w:r>
          </w:p>
        </w:tc>
      </w:tr>
    </w:tbl>
    <w:p w:rsidR="00CE55F1" w:rsidRPr="00A15A2B" w:rsidRDefault="00CE55F1" w:rsidP="00CE55F1">
      <w:pPr>
        <w:spacing w:before="120" w:after="120" w:line="240" w:lineRule="auto"/>
        <w:ind w:left="1140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sectPr w:rsidR="00CE55F1" w:rsidRPr="00A15A2B" w:rsidSect="008644C7">
          <w:footerReference w:type="first" r:id="rId9"/>
          <w:type w:val="continuous"/>
          <w:pgSz w:w="11906" w:h="16838"/>
          <w:pgMar w:top="851" w:right="851" w:bottom="1134" w:left="1134" w:header="708" w:footer="708" w:gutter="0"/>
          <w:cols w:space="720"/>
          <w:titlePg/>
          <w:docGrid w:linePitch="299"/>
        </w:sectPr>
      </w:pPr>
    </w:p>
    <w:p w:rsidR="00CE55F1" w:rsidRPr="00A15A2B" w:rsidRDefault="00CE55F1" w:rsidP="00CE55F1">
      <w:pPr>
        <w:spacing w:before="120" w:after="120" w:line="240" w:lineRule="auto"/>
        <w:ind w:left="1140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</w:p>
    <w:p w:rsidR="00CE55F1" w:rsidRPr="00A15A2B" w:rsidRDefault="00CE55F1" w:rsidP="00CE55F1">
      <w:pPr>
        <w:spacing w:after="0" w:line="240" w:lineRule="auto"/>
        <w:ind w:left="114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2.2 Тематический план и содержание учебной дисциплины</w:t>
      </w:r>
    </w:p>
    <w:p w:rsidR="00A05C30" w:rsidRPr="00A15A2B" w:rsidRDefault="00A05C30" w:rsidP="00CE55F1">
      <w:pPr>
        <w:spacing w:after="0" w:line="240" w:lineRule="auto"/>
        <w:ind w:left="114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tbl>
      <w:tblPr>
        <w:tblStyle w:val="a6"/>
        <w:tblW w:w="15450" w:type="dxa"/>
        <w:tblLook w:val="04A0" w:firstRow="1" w:lastRow="0" w:firstColumn="1" w:lastColumn="0" w:noHBand="0" w:noVBand="1"/>
      </w:tblPr>
      <w:tblGrid>
        <w:gridCol w:w="2706"/>
        <w:gridCol w:w="9761"/>
        <w:gridCol w:w="1721"/>
        <w:gridCol w:w="1262"/>
      </w:tblGrid>
      <w:tr w:rsidR="00A05C30" w:rsidRPr="00A15A2B" w:rsidTr="002F512F">
        <w:trPr>
          <w:trHeight w:val="457"/>
        </w:trPr>
        <w:tc>
          <w:tcPr>
            <w:tcW w:w="124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Профессионально-ориентированное содержание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A05C30" w:rsidRPr="00A15A2B" w:rsidRDefault="00E702CE" w:rsidP="002F51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A05C30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0 часов</w:t>
            </w:r>
          </w:p>
        </w:tc>
      </w:tr>
      <w:tr w:rsidR="00A05C30" w:rsidRPr="00A15A2B" w:rsidTr="002F512F">
        <w:trPr>
          <w:trHeight w:val="562"/>
        </w:trPr>
        <w:tc>
          <w:tcPr>
            <w:tcW w:w="27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05C30" w:rsidRPr="00A15A2B" w:rsidRDefault="00A05C30" w:rsidP="002F512F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123A4A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1.1</w:t>
            </w:r>
          </w:p>
          <w:p w:rsidR="004000A2" w:rsidRPr="00A15A2B" w:rsidRDefault="00987CCD" w:rsidP="004000A2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Материалы, обору</w:t>
            </w:r>
            <w:r w:rsidR="00916DF7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дование и инструмен</w:t>
            </w:r>
            <w:r w:rsidR="000F02C8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ты по компе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</w:t>
            </w:r>
            <w:r w:rsidR="000F02C8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енциям «Сантехника и отопление»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A05C30" w:rsidRPr="00A15A2B" w:rsidRDefault="00A05C30" w:rsidP="00987CCD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522895" w:rsidP="00522895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1-2 Роль иностранных языков в профессиональной карьере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2604F7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22895" w:rsidRPr="00A15A2B" w:rsidTr="002F512F">
        <w:trPr>
          <w:trHeight w:val="562"/>
        </w:trPr>
        <w:tc>
          <w:tcPr>
            <w:tcW w:w="270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522895" w:rsidRPr="00A15A2B" w:rsidRDefault="00522895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5" w:rsidRPr="00A15A2B" w:rsidRDefault="006B3E4D" w:rsidP="00522895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="00522895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/П.П. </w:t>
            </w:r>
            <w:r w:rsidR="00522895" w:rsidRPr="00A15A2B">
              <w:rPr>
                <w:rFonts w:ascii="Times New Roman" w:hAnsi="Times New Roman" w:cs="Times New Roman"/>
                <w:sz w:val="26"/>
                <w:szCs w:val="26"/>
              </w:rPr>
              <w:t>«Чтение и перевод технической документации «Слесарные и электромонтажные работы»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5" w:rsidRPr="00A15A2B" w:rsidRDefault="006B3E4D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2895" w:rsidRPr="00A15A2B" w:rsidRDefault="00522895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5C30" w:rsidRPr="00A15A2B" w:rsidTr="002F512F">
        <w:trPr>
          <w:trHeight w:val="188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5-6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«Описание процесса монтажа сети освещения»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25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7-8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«Чтение и перевод технической терминологии по теме «Сантехнические устройства»»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3041F" w:rsidRPr="00A15A2B" w:rsidTr="002F512F">
        <w:trPr>
          <w:trHeight w:val="25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83041F" w:rsidRPr="00A15A2B" w:rsidRDefault="0083041F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9-10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«Описание процесса монтажа сантехнического оборудования»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6B3E4D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41F" w:rsidRPr="00A15A2B" w:rsidRDefault="0083041F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5C30" w:rsidRPr="00A15A2B" w:rsidTr="002F512F">
        <w:trPr>
          <w:trHeight w:val="562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1D5881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11-12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«Описание процесса комплексной замены сантехники и инженерных систем»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331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AB19E7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13-14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B19E7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«Аварийные ремонтные работы»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(просмотр видеоролика).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26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15-16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«Демонтаж сантехники (подготовка презентации)»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474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6B3E4D" w:rsidRPr="00EC2101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EC21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2.1.</w:t>
            </w:r>
          </w:p>
          <w:p w:rsidR="006B3E4D" w:rsidRPr="00EC2101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История</w:t>
            </w:r>
            <w:r w:rsidRPr="00EC21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развития</w:t>
            </w:r>
          </w:p>
          <w:p w:rsidR="006B3E4D" w:rsidRPr="00A15A2B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World</w:t>
            </w:r>
            <w:r w:rsidRPr="00EC21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Skills International</w:t>
            </w:r>
          </w:p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17-18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«Чемпионаты WorldSkills International».</w:t>
            </w:r>
          </w:p>
          <w:p w:rsidR="00A05C30" w:rsidRPr="00A15A2B" w:rsidRDefault="0083041F" w:rsidP="006B3E4D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  <w:highlight w:val="yellow"/>
                <w:lang w:val="en-US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Просмотр</w:t>
            </w:r>
            <w:r w:rsidR="006B3E4D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видеоролика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«What is World Skills?»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136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AB19E7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19-20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«Техническая документация конкурсов World Skills International по компете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нциям «Сантехника и отопление».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226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21-22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«Составление  монолога «Описание задания мирового чемпионата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WSI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 (по вариантам)» Составление диалогов по заданным ситуациям»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05C30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2F512F" w:rsidP="002F512F">
            <w:pPr>
              <w:tabs>
                <w:tab w:val="left" w:pos="13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</w:p>
          <w:p w:rsidR="002F512F" w:rsidRPr="00A15A2B" w:rsidRDefault="00471FDD" w:rsidP="002F512F">
            <w:pPr>
              <w:pStyle w:val="a7"/>
              <w:numPr>
                <w:ilvl w:val="0"/>
                <w:numId w:val="8"/>
              </w:numPr>
              <w:tabs>
                <w:tab w:val="left" w:pos="13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Написать деловое письмо с решением какой-либо проблемы</w:t>
            </w:r>
          </w:p>
          <w:p w:rsidR="002F512F" w:rsidRPr="00A15A2B" w:rsidRDefault="00471FDD" w:rsidP="002F512F">
            <w:pPr>
              <w:pStyle w:val="a7"/>
              <w:numPr>
                <w:ilvl w:val="0"/>
                <w:numId w:val="8"/>
              </w:numPr>
              <w:tabs>
                <w:tab w:val="left" w:pos="1320"/>
              </w:tabs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Составить резюме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EA7DBA" w:rsidRDefault="00EA7DBA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7D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B16AD7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230A8B" w:rsidRPr="00A15A2B" w:rsidRDefault="00230A8B" w:rsidP="001F03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2.2</w:t>
            </w:r>
          </w:p>
          <w:p w:rsidR="00230A8B" w:rsidRPr="00A15A2B" w:rsidRDefault="00230A8B" w:rsidP="001F032C">
            <w:pPr>
              <w:pStyle w:val="Default"/>
              <w:jc w:val="center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 xml:space="preserve">Материалы, оборудование и инструменты по  </w:t>
            </w:r>
            <w:r w:rsidRPr="00A15A2B">
              <w:rPr>
                <w:sz w:val="26"/>
                <w:szCs w:val="26"/>
              </w:rPr>
              <w:lastRenderedPageBreak/>
              <w:t xml:space="preserve">компетенциям «Сантехника и отопление», «Электромонтаж»»  </w:t>
            </w:r>
          </w:p>
          <w:p w:rsidR="00230A8B" w:rsidRPr="00A15A2B" w:rsidRDefault="00230A8B" w:rsidP="001F032C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materials, equipment and tools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tabs>
                <w:tab w:val="left" w:pos="13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23-24 Практическое занятие</w:t>
            </w:r>
            <w:r w:rsidR="000154A3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Where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it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? /  Где это?»: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do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you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want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? /  Что Вы </w:t>
            </w:r>
            <w:r w:rsidRPr="00A15A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хотите? Введение лексических единиц. Составление диалогов.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1F03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>25-26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/П.П.  </w:t>
            </w:r>
            <w:r w:rsidRPr="00A15A2B">
              <w:rPr>
                <w:sz w:val="26"/>
                <w:szCs w:val="26"/>
              </w:rPr>
              <w:t xml:space="preserve"> «Материалы, оборудование и инструменты по  компетенциям «Сантехника и отопление».</w:t>
            </w:r>
            <w:r w:rsidRPr="00A15A2B">
              <w:rPr>
                <w:bCs/>
                <w:sz w:val="26"/>
                <w:szCs w:val="26"/>
              </w:rPr>
              <w:t xml:space="preserve"> Работа с документом: </w:t>
            </w:r>
            <w:r w:rsidRPr="00A15A2B">
              <w:rPr>
                <w:sz w:val="26"/>
                <w:szCs w:val="26"/>
              </w:rPr>
              <w:lastRenderedPageBreak/>
              <w:t>WSIInfrastructureList.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0154A3">
        <w:trPr>
          <w:trHeight w:val="503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230A8B" w:rsidRPr="00A15A2B" w:rsidRDefault="00230A8B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2.3</w:t>
            </w:r>
          </w:p>
          <w:p w:rsidR="00230A8B" w:rsidRPr="00A15A2B" w:rsidRDefault="00230A8B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Чтение</w:t>
            </w:r>
            <w:r w:rsidR="001D5881" w:rsidRPr="00EC21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чертежей</w:t>
            </w:r>
          </w:p>
          <w:p w:rsidR="00230A8B" w:rsidRPr="00A15A2B" w:rsidRDefault="00230A8B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(Interpretation of Drawings)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1D5881" w:rsidP="00230A8B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 Практическое занятие.</w:t>
            </w:r>
            <w:r w:rsidR="000154A3" w:rsidRPr="00A15A2B">
              <w:rPr>
                <w:sz w:val="26"/>
                <w:szCs w:val="26"/>
              </w:rPr>
              <w:t xml:space="preserve"> </w:t>
            </w:r>
            <w:r w:rsidR="00230A8B" w:rsidRPr="00A15A2B">
              <w:rPr>
                <w:sz w:val="26"/>
                <w:szCs w:val="26"/>
              </w:rPr>
              <w:t xml:space="preserve"> «Can you explain?» Обращение с вежливой просьбой.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>29-30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/П.П.  </w:t>
            </w:r>
            <w:r w:rsidRPr="00A15A2B">
              <w:rPr>
                <w:sz w:val="26"/>
                <w:szCs w:val="26"/>
              </w:rPr>
              <w:t xml:space="preserve"> «</w:t>
            </w:r>
            <w:r w:rsidRPr="00A15A2B">
              <w:rPr>
                <w:color w:val="000000"/>
                <w:sz w:val="26"/>
                <w:szCs w:val="26"/>
              </w:rPr>
              <w:t xml:space="preserve">Чтение чертежей» </w:t>
            </w:r>
            <w:r w:rsidRPr="00A15A2B">
              <w:rPr>
                <w:bCs/>
                <w:sz w:val="26"/>
                <w:szCs w:val="26"/>
              </w:rPr>
              <w:t xml:space="preserve">Работа с документом: </w:t>
            </w:r>
            <w:r w:rsidRPr="00A15A2B">
              <w:rPr>
                <w:sz w:val="26"/>
                <w:szCs w:val="26"/>
              </w:rPr>
              <w:t xml:space="preserve">WSITechnicalDescription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54A3" w:rsidRPr="00A15A2B" w:rsidTr="0066466E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0154A3" w:rsidRPr="00A15A2B" w:rsidRDefault="000154A3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2.4</w:t>
            </w:r>
          </w:p>
          <w:p w:rsidR="000154A3" w:rsidRPr="00A15A2B" w:rsidRDefault="000154A3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Организация рабочего места и презентация работы (Work organization and presentation)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1D5881" w:rsidP="00230A8B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   «Организация рабочего места и презентация работы Аудирование: просмотр демонстрационного видеоролика WSI «A New Look At Skills»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1D5881" w:rsidP="000154A3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   «What have you done? Отрицательные префиксы.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3E3E94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2.5</w:t>
            </w:r>
          </w:p>
          <w:p w:rsidR="000154A3" w:rsidRPr="00A15A2B" w:rsidRDefault="000154A3" w:rsidP="000154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безопасности</w:t>
            </w:r>
          </w:p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Safety  requirements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EC2101" w:rsidRDefault="000154A3" w:rsidP="000154A3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>3</w:t>
            </w:r>
            <w:r w:rsidR="001D5881">
              <w:rPr>
                <w:sz w:val="26"/>
                <w:szCs w:val="26"/>
              </w:rPr>
              <w:t>5-36 .Практическое занятие</w:t>
            </w:r>
            <w:r w:rsidRPr="00A15A2B">
              <w:rPr>
                <w:sz w:val="26"/>
                <w:szCs w:val="26"/>
              </w:rPr>
              <w:t xml:space="preserve">  Техника безопасности.</w:t>
            </w:r>
            <w:r w:rsidRPr="00A15A2B">
              <w:rPr>
                <w:bCs/>
                <w:sz w:val="26"/>
                <w:szCs w:val="26"/>
              </w:rPr>
              <w:t xml:space="preserve"> Работа</w:t>
            </w:r>
            <w:r w:rsidRPr="00EC2101">
              <w:rPr>
                <w:bCs/>
                <w:sz w:val="26"/>
                <w:szCs w:val="26"/>
              </w:rPr>
              <w:t xml:space="preserve"> </w:t>
            </w:r>
            <w:r w:rsidRPr="00A15A2B">
              <w:rPr>
                <w:bCs/>
                <w:sz w:val="26"/>
                <w:szCs w:val="26"/>
              </w:rPr>
              <w:t>с</w:t>
            </w:r>
            <w:r w:rsidRPr="00EC2101">
              <w:rPr>
                <w:bCs/>
                <w:sz w:val="26"/>
                <w:szCs w:val="26"/>
              </w:rPr>
              <w:t xml:space="preserve"> </w:t>
            </w:r>
            <w:r w:rsidRPr="00A15A2B">
              <w:rPr>
                <w:bCs/>
                <w:sz w:val="26"/>
                <w:szCs w:val="26"/>
              </w:rPr>
              <w:t>документом</w:t>
            </w:r>
            <w:r w:rsidRPr="00EC2101">
              <w:rPr>
                <w:bCs/>
                <w:sz w:val="26"/>
                <w:szCs w:val="26"/>
              </w:rPr>
              <w:t xml:space="preserve">: </w:t>
            </w:r>
            <w:r w:rsidRPr="00A15A2B">
              <w:rPr>
                <w:sz w:val="26"/>
                <w:szCs w:val="26"/>
                <w:lang w:val="en-US"/>
              </w:rPr>
              <w:t>WSIHealt</w:t>
            </w:r>
            <w:r w:rsidRPr="00EC2101">
              <w:rPr>
                <w:sz w:val="26"/>
                <w:szCs w:val="26"/>
              </w:rPr>
              <w:t xml:space="preserve"> </w:t>
            </w:r>
            <w:r w:rsidRPr="00A15A2B">
              <w:rPr>
                <w:sz w:val="26"/>
                <w:szCs w:val="26"/>
                <w:lang w:val="en-US"/>
              </w:rPr>
              <w:t>and</w:t>
            </w:r>
            <w:r w:rsidRPr="00EC2101">
              <w:rPr>
                <w:sz w:val="26"/>
                <w:szCs w:val="26"/>
              </w:rPr>
              <w:t xml:space="preserve"> </w:t>
            </w:r>
            <w:r w:rsidRPr="00A15A2B">
              <w:rPr>
                <w:sz w:val="26"/>
                <w:szCs w:val="26"/>
                <w:lang w:val="en-US"/>
              </w:rPr>
              <w:t>Safety</w:t>
            </w:r>
            <w:r w:rsidRPr="00EC2101">
              <w:rPr>
                <w:sz w:val="26"/>
                <w:szCs w:val="26"/>
              </w:rPr>
              <w:t xml:space="preserve"> </w:t>
            </w:r>
            <w:r w:rsidRPr="00A15A2B">
              <w:rPr>
                <w:sz w:val="26"/>
                <w:szCs w:val="26"/>
                <w:lang w:val="en-US"/>
              </w:rPr>
              <w:t>documentation</w:t>
            </w:r>
            <w:r w:rsidRPr="00EC210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tabs>
                <w:tab w:val="left" w:pos="13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</w:p>
          <w:p w:rsidR="000154A3" w:rsidRPr="00A15A2B" w:rsidRDefault="000154A3" w:rsidP="000154A3">
            <w:pPr>
              <w:pStyle w:val="a8"/>
              <w:rPr>
                <w:sz w:val="26"/>
                <w:szCs w:val="2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54A3" w:rsidRPr="00A15A2B" w:rsidTr="002F512F">
        <w:trPr>
          <w:trHeight w:val="366"/>
        </w:trPr>
        <w:tc>
          <w:tcPr>
            <w:tcW w:w="2706" w:type="dxa"/>
            <w:tcBorders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1D5881" w:rsidP="000154A3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37-38. Повторение. Подготовка к диф.зачету.</w:t>
            </w:r>
            <w:r w:rsidR="000154A3" w:rsidRPr="00A15A2B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2F512F">
        <w:trPr>
          <w:trHeight w:val="157"/>
        </w:trPr>
        <w:tc>
          <w:tcPr>
            <w:tcW w:w="124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tabs>
                <w:tab w:val="left" w:pos="5520"/>
              </w:tabs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39-40Дифференцированный зачет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.  </w:t>
            </w: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A05C30" w:rsidRPr="00A15A2B" w:rsidRDefault="00A05C30" w:rsidP="00A05C30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:rsidR="00A15A2B" w:rsidRPr="00F71FE5" w:rsidRDefault="00A15A2B" w:rsidP="00A15A2B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</w:r>
      <w:r w:rsidRPr="00F71FE5">
        <w:rPr>
          <w:rFonts w:ascii="Times New Roman" w:eastAsia="Calibri" w:hAnsi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>
        <w:rPr>
          <w:rFonts w:ascii="Times New Roman" w:eastAsia="Calibri" w:hAnsi="Times New Roman"/>
          <w:bCs/>
          <w:sz w:val="26"/>
          <w:szCs w:val="26"/>
        </w:rPr>
        <w:t>:</w:t>
      </w:r>
    </w:p>
    <w:p w:rsidR="00A15A2B" w:rsidRPr="00F71FE5" w:rsidRDefault="00A15A2B" w:rsidP="00A15A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A15A2B" w:rsidRPr="00F71FE5" w:rsidRDefault="00A15A2B" w:rsidP="00A15A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A15A2B" w:rsidRPr="00F71FE5" w:rsidRDefault="00A15A2B" w:rsidP="00A15A2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CE55F1" w:rsidRPr="00A15A2B" w:rsidRDefault="00CE55F1" w:rsidP="00CE55F1">
      <w:pPr>
        <w:ind w:left="72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E55F1" w:rsidRPr="00A15A2B" w:rsidRDefault="00CE55F1" w:rsidP="00CE55F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CE55F1" w:rsidRPr="00A15A2B" w:rsidSect="008644C7">
          <w:type w:val="continuous"/>
          <w:pgSz w:w="16838" w:h="11906" w:orient="landscape"/>
          <w:pgMar w:top="851" w:right="851" w:bottom="1134" w:left="1134" w:header="709" w:footer="709" w:gutter="0"/>
          <w:cols w:space="720"/>
          <w:docGrid w:linePitch="299"/>
        </w:sectPr>
      </w:pPr>
    </w:p>
    <w:p w:rsidR="00CE55F1" w:rsidRPr="00A15A2B" w:rsidRDefault="00CE55F1" w:rsidP="00CE55F1">
      <w:pPr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5F04" w:rsidRPr="00A15A2B" w:rsidRDefault="00FF5F04" w:rsidP="00FF5F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A15A2B" w:rsidRDefault="00A15A2B" w:rsidP="00FF5F04">
      <w:p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hAnsi="Times New Roman" w:cs="Times New Roman"/>
          <w:sz w:val="26"/>
          <w:szCs w:val="26"/>
        </w:rPr>
        <w:t>Иностранный</w:t>
      </w:r>
      <w:r w:rsidRPr="00A15A2B">
        <w:rPr>
          <w:rFonts w:ascii="Times New Roman" w:hAnsi="Times New Roman" w:cs="Times New Roman"/>
          <w:sz w:val="26"/>
          <w:szCs w:val="26"/>
        </w:rPr>
        <w:t xml:space="preserve"> язык в профессиональной деятельности».</w:t>
      </w:r>
    </w:p>
    <w:p w:rsidR="00FF5F04" w:rsidRPr="00A15A2B" w:rsidRDefault="00FF5F04" w:rsidP="00FF5F04">
      <w:p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Доска;</w:t>
      </w:r>
    </w:p>
    <w:p w:rsidR="002C0261" w:rsidRPr="00A15A2B" w:rsidRDefault="002C0261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Посадочные места</w:t>
      </w:r>
    </w:p>
    <w:p w:rsidR="002C0261" w:rsidRPr="00A15A2B" w:rsidRDefault="002C0261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Рабочее место преподавателя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570C9B" w:rsidRPr="00A15A2B" w:rsidRDefault="00FF5F04" w:rsidP="00570C9B">
      <w:pPr>
        <w:rPr>
          <w:rFonts w:ascii="Times New Roman" w:eastAsia="Calibri" w:hAnsi="Times New Roman" w:cs="Times New Roman"/>
          <w:color w:val="0563C1"/>
          <w:sz w:val="26"/>
          <w:szCs w:val="26"/>
          <w:u w:val="single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  <w:r w:rsidR="00570C9B" w:rsidRPr="00A15A2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570C9B" w:rsidRPr="00A15A2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Электронная библиотечная система </w:t>
      </w:r>
      <w:r w:rsidR="008644C7" w:rsidRPr="00A15A2B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0" w:history="1">
        <w:r w:rsidR="008644C7" w:rsidRPr="00A15A2B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http://znanium.com/</w:t>
        </w:r>
      </w:hyperlink>
    </w:p>
    <w:p w:rsidR="006960E1" w:rsidRPr="001D5881" w:rsidRDefault="006960E1" w:rsidP="006960E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1D5881">
        <w:rPr>
          <w:rFonts w:ascii="Times New Roman" w:hAnsi="Times New Roman" w:cs="Times New Roman"/>
          <w:sz w:val="26"/>
          <w:szCs w:val="26"/>
        </w:rPr>
        <w:t xml:space="preserve">1.Литвинская, С. С. Английский язык для технических специальностей : учебное пособие / С.С. Литвинская. — Москва : ИНФРА-М, 2023. — 252 c. — (Среднее профессиональное образование). - ISBN 978-5-16-014535-8. - Текст : электронный. - URL: </w:t>
      </w:r>
      <w:hyperlink r:id="rId11" w:history="1">
        <w:r w:rsidRPr="001D5881">
          <w:rPr>
            <w:rStyle w:val="ac"/>
            <w:rFonts w:ascii="Times New Roman" w:hAnsi="Times New Roman" w:cs="Times New Roman"/>
            <w:sz w:val="26"/>
            <w:szCs w:val="26"/>
          </w:rPr>
          <w:t>https://znanium.com/catalog/product/1902856</w:t>
        </w:r>
      </w:hyperlink>
      <w:r w:rsidRPr="001D588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D5881" w:rsidRPr="006960E1" w:rsidRDefault="00570C9B" w:rsidP="006960E1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     Дополнительные источники: </w:t>
      </w:r>
    </w:p>
    <w:p w:rsidR="006960E1" w:rsidRPr="006960E1" w:rsidRDefault="00C714D6" w:rsidP="006960E1">
      <w:pPr>
        <w:ind w:firstLine="567"/>
        <w:rPr>
          <w:rFonts w:ascii="Times New Roman" w:hAnsi="Times New Roman"/>
          <w:sz w:val="28"/>
        </w:rPr>
      </w:pPr>
      <w:r w:rsidRPr="00C714D6">
        <w:rPr>
          <w:rFonts w:ascii="Times New Roman" w:hAnsi="Times New Roman" w:cs="Times New Roman"/>
          <w:sz w:val="26"/>
          <w:szCs w:val="26"/>
        </w:rPr>
        <w:t xml:space="preserve">1. </w:t>
      </w:r>
      <w:r w:rsidR="006960E1" w:rsidRPr="006960E1">
        <w:rPr>
          <w:rFonts w:ascii="Times New Roman" w:hAnsi="Times New Roman"/>
          <w:sz w:val="28"/>
        </w:rPr>
        <w:t xml:space="preserve"> Маньковская, З. В. Английский язык в ситуациях повседневного делового общения : учебное пособие / З.В. Маньковская. — Москва : ИНФРА-М, 2023. — 223 с. — (Среднее профессиональное образование). - ISBN 978-5-16-014149-7. - Текст : электронный. - URL: </w:t>
      </w:r>
      <w:hyperlink r:id="rId12" w:history="1">
        <w:r w:rsidR="006960E1" w:rsidRPr="006960E1">
          <w:rPr>
            <w:rFonts w:ascii="Times New Roman" w:hAnsi="Times New Roman"/>
            <w:color w:val="0000FF" w:themeColor="hyperlink"/>
            <w:sz w:val="28"/>
            <w:u w:val="single"/>
          </w:rPr>
          <w:t>https://znanium.com/catalog/product/1902093</w:t>
        </w:r>
      </w:hyperlink>
      <w:r w:rsidR="006960E1" w:rsidRPr="006960E1">
        <w:rPr>
          <w:rFonts w:ascii="Times New Roman" w:hAnsi="Times New Roman"/>
          <w:sz w:val="28"/>
        </w:rPr>
        <w:t xml:space="preserve"> </w:t>
      </w:r>
    </w:p>
    <w:p w:rsidR="00C714D6" w:rsidRPr="00C714D6" w:rsidRDefault="00C714D6" w:rsidP="006960E1">
      <w:pPr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C714D6">
        <w:rPr>
          <w:rFonts w:ascii="Times New Roman" w:hAnsi="Times New Roman" w:cs="Times New Roman"/>
          <w:bCs/>
          <w:sz w:val="26"/>
          <w:szCs w:val="26"/>
        </w:rPr>
        <w:t xml:space="preserve">2. Фишман, Л. М. Professional English : учеб. пособие / Л.М. Фишман. — Москва : ИНФРА-М, 2017. — 120 с. — (Среднее профессиональное образование). - ISBN 978-5-16-009536-3. - Текст : электронный. - URL: </w:t>
      </w:r>
      <w:hyperlink r:id="rId13" w:history="1">
        <w:r w:rsidRPr="00C714D6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https://znanium.com/catalog/product/892633</w:t>
        </w:r>
      </w:hyperlink>
      <w:r w:rsidRPr="00C714D6">
        <w:rPr>
          <w:rFonts w:ascii="Times New Roman" w:hAnsi="Times New Roman" w:cs="Times New Roman"/>
          <w:bCs/>
          <w:sz w:val="26"/>
          <w:szCs w:val="26"/>
        </w:rPr>
        <w:t xml:space="preserve">   (дата обращения: 21.02.2022). – Режим доступа: по подписке.</w:t>
      </w:r>
    </w:p>
    <w:p w:rsidR="00C714D6" w:rsidRPr="00C714D6" w:rsidRDefault="00C714D6" w:rsidP="00C71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714D6">
        <w:rPr>
          <w:rFonts w:ascii="Times New Roman" w:hAnsi="Times New Roman" w:cs="Times New Roman"/>
          <w:bCs/>
          <w:sz w:val="26"/>
          <w:szCs w:val="26"/>
        </w:rPr>
        <w:t>3.</w:t>
      </w:r>
      <w:r w:rsidRPr="00C714D6">
        <w:rPr>
          <w:rFonts w:ascii="Times New Roman" w:hAnsi="Times New Roman" w:cs="Times New Roman"/>
          <w:sz w:val="26"/>
          <w:szCs w:val="26"/>
        </w:rPr>
        <w:t xml:space="preserve"> </w:t>
      </w:r>
      <w:r w:rsidRPr="00C714D6">
        <w:rPr>
          <w:rFonts w:ascii="Times New Roman" w:hAnsi="Times New Roman" w:cs="Times New Roman"/>
          <w:bCs/>
          <w:sz w:val="26"/>
          <w:szCs w:val="26"/>
        </w:rPr>
        <w:t xml:space="preserve">Кабанова, К. В. Английский язык для индустрии гостеприимства : учеб. пособие / К.В. Ишимцева, Е.Н. Мотинова, В.В. Темякова. — Москва : Альфа-М : ИНФРА-М, 2017. — 192 с. — (ПРОФИль). - ISBN 978-5-98281-409-8. - Текст : электронный. - URL: </w:t>
      </w:r>
      <w:hyperlink r:id="rId14" w:history="1">
        <w:r w:rsidRPr="00C714D6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https://znanium.com/catalog/product/967112</w:t>
        </w:r>
      </w:hyperlink>
      <w:r w:rsidRPr="00C714D6">
        <w:rPr>
          <w:rFonts w:ascii="Times New Roman" w:hAnsi="Times New Roman" w:cs="Times New Roman"/>
          <w:bCs/>
          <w:sz w:val="26"/>
          <w:szCs w:val="26"/>
        </w:rPr>
        <w:t xml:space="preserve">  (дата обращения: 21.02.2022). – Режим доступа: по подписке.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www. lingvo-online. ru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15A2B">
        <w:rPr>
          <w:rFonts w:ascii="Times New Roman" w:hAnsi="Times New Roman" w:cs="Times New Roman"/>
          <w:sz w:val="26"/>
          <w:szCs w:val="26"/>
          <w:lang w:val="en-US"/>
        </w:rPr>
        <w:t xml:space="preserve">www. ldoceonline. com </w:t>
      </w:r>
    </w:p>
    <w:p w:rsidR="002C0261" w:rsidRPr="00A15A2B" w:rsidRDefault="002C0261" w:rsidP="002C026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15A2B">
        <w:rPr>
          <w:rFonts w:ascii="Times New Roman" w:hAnsi="Times New Roman" w:cs="Times New Roman"/>
          <w:sz w:val="26"/>
          <w:szCs w:val="26"/>
          <w:lang w:val="en-US"/>
        </w:rPr>
        <w:t>http://znanium.com/</w:t>
      </w:r>
    </w:p>
    <w:p w:rsidR="002C0261" w:rsidRPr="00A15A2B" w:rsidRDefault="002C0261" w:rsidP="002C0261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A15A2B">
        <w:rPr>
          <w:rFonts w:ascii="Times New Roman" w:hAnsi="Times New Roman" w:cs="Times New Roman"/>
          <w:b/>
          <w:sz w:val="26"/>
          <w:szCs w:val="26"/>
          <w:lang w:val="en-US"/>
        </w:rPr>
        <w:t xml:space="preserve">Сервисы и инструменты: </w:t>
      </w:r>
    </w:p>
    <w:p w:rsidR="002C0261" w:rsidRPr="00A15A2B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1.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15A2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15A2B">
        <w:rPr>
          <w:rFonts w:ascii="Times New Roman" w:hAnsi="Times New Roman" w:cs="Times New Roman"/>
          <w:sz w:val="26"/>
          <w:szCs w:val="26"/>
        </w:rPr>
        <w:t>://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A15A2B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2C0261" w:rsidRPr="00A15A2B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2.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15A2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15A2B">
        <w:rPr>
          <w:rFonts w:ascii="Times New Roman" w:hAnsi="Times New Roman" w:cs="Times New Roman"/>
          <w:sz w:val="26"/>
          <w:szCs w:val="26"/>
        </w:rPr>
        <w:t>://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A15A2B">
        <w:rPr>
          <w:rFonts w:ascii="Times New Roman" w:hAnsi="Times New Roman" w:cs="Times New Roman"/>
          <w:sz w:val="26"/>
          <w:szCs w:val="26"/>
        </w:rPr>
        <w:t>/)</w:t>
      </w:r>
    </w:p>
    <w:p w:rsidR="00FF5F04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3. </w:t>
      </w:r>
      <w:hyperlink r:id="rId15" w:history="1"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://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.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.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/</w:t>
        </w:r>
      </w:hyperlink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6960E1" w:rsidRDefault="006960E1" w:rsidP="002C0261">
      <w:pPr>
        <w:rPr>
          <w:rFonts w:ascii="Times New Roman" w:hAnsi="Times New Roman" w:cs="Times New Roman"/>
          <w:sz w:val="26"/>
          <w:szCs w:val="26"/>
        </w:rPr>
      </w:pPr>
    </w:p>
    <w:p w:rsidR="006960E1" w:rsidRDefault="006960E1" w:rsidP="002C0261">
      <w:pPr>
        <w:rPr>
          <w:rFonts w:ascii="Times New Roman" w:hAnsi="Times New Roman" w:cs="Times New Roman"/>
          <w:sz w:val="26"/>
          <w:szCs w:val="26"/>
        </w:rPr>
      </w:pPr>
    </w:p>
    <w:p w:rsidR="006960E1" w:rsidRPr="00A15A2B" w:rsidRDefault="006960E1" w:rsidP="002C0261">
      <w:pPr>
        <w:rPr>
          <w:rFonts w:ascii="Times New Roman" w:hAnsi="Times New Roman" w:cs="Times New Roman"/>
          <w:sz w:val="26"/>
          <w:szCs w:val="26"/>
        </w:rPr>
      </w:pPr>
    </w:p>
    <w:p w:rsidR="002C0261" w:rsidRPr="00A15A2B" w:rsidRDefault="002C0261" w:rsidP="00FF5F04">
      <w:pPr>
        <w:rPr>
          <w:rFonts w:ascii="Times New Roman" w:hAnsi="Times New Roman" w:cs="Times New Roman"/>
          <w:b/>
          <w:sz w:val="26"/>
          <w:szCs w:val="26"/>
        </w:rPr>
      </w:pPr>
    </w:p>
    <w:p w:rsidR="00FF5F04" w:rsidRPr="00A15A2B" w:rsidRDefault="00FF5F04" w:rsidP="00FF5F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FF5F04" w:rsidRPr="00A15A2B" w:rsidRDefault="00FF5F04" w:rsidP="00FF5F04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FF5F04" w:rsidRPr="00A15A2B" w:rsidRDefault="00FF5F04" w:rsidP="00870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</w:t>
      </w:r>
      <w:r w:rsidR="002C0261" w:rsidRPr="00A15A2B">
        <w:rPr>
          <w:rFonts w:ascii="Times New Roman" w:hAnsi="Times New Roman" w:cs="Times New Roman"/>
          <w:sz w:val="26"/>
          <w:szCs w:val="26"/>
        </w:rPr>
        <w:t>, в том числе в условиях применения электронного обучения и дистанционных образовательных технологий.</w:t>
      </w:r>
    </w:p>
    <w:p w:rsidR="008644C7" w:rsidRPr="00A15A2B" w:rsidRDefault="008644C7" w:rsidP="005E33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96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8"/>
        <w:gridCol w:w="2850"/>
      </w:tblGrid>
      <w:tr w:rsidR="008704DD" w:rsidRPr="00A15A2B" w:rsidTr="008644C7">
        <w:trPr>
          <w:trHeight w:val="144"/>
        </w:trPr>
        <w:tc>
          <w:tcPr>
            <w:tcW w:w="3583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Методы оценки</w:t>
            </w:r>
          </w:p>
        </w:tc>
      </w:tr>
      <w:tr w:rsidR="005B33AC" w:rsidRPr="00A15A2B" w:rsidTr="00DC42A8">
        <w:trPr>
          <w:trHeight w:val="468"/>
        </w:trPr>
        <w:tc>
          <w:tcPr>
            <w:tcW w:w="3583" w:type="pct"/>
          </w:tcPr>
          <w:p w:rsidR="00DC42A8" w:rsidRPr="00DC42A8" w:rsidRDefault="005B33AC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DC42A8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Уметь:</w:t>
            </w:r>
          </w:p>
        </w:tc>
        <w:tc>
          <w:tcPr>
            <w:tcW w:w="1417" w:type="pct"/>
          </w:tcPr>
          <w:p w:rsidR="005B33AC" w:rsidRPr="00A15A2B" w:rsidRDefault="005B33AC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42A8" w:rsidRPr="00A15A2B" w:rsidTr="006960E1">
        <w:trPr>
          <w:trHeight w:val="5115"/>
        </w:trPr>
        <w:tc>
          <w:tcPr>
            <w:tcW w:w="3583" w:type="pct"/>
          </w:tcPr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отдельные фразы и наиболее употребительные слова в высказываниях, касающихся важных тем, связанных с трудовой деятельностью</w:t>
            </w:r>
          </w:p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понимать, о чем идет речь в простых, четко произнесенных и небольших по объему сообщениях (в т.ч. устных инструкциях).</w:t>
            </w:r>
          </w:p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читать и переводить тексты профессиональной направленности (со словарем</w:t>
            </w:r>
          </w:p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общаться в простых типичных ситуациях трудовой деятельности, требующих непосредственного обмена информацией в рамках знакомых тем и видов деятельности.</w:t>
            </w:r>
          </w:p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поддерживать краткий разговор на производственные темы, используя простые фразы и предложения, рассказать о своей работе, учебе, планах.</w:t>
            </w:r>
          </w:p>
          <w:p w:rsidR="00DC42A8" w:rsidRPr="00DC42A8" w:rsidRDefault="00DC42A8" w:rsidP="00DC4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nl-NL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417" w:type="pct"/>
          </w:tcPr>
          <w:p w:rsidR="00DC42A8" w:rsidRPr="00A15A2B" w:rsidRDefault="00DC42A8" w:rsidP="00DC42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Монолог, практические задания, перевод технических текстов, письмо</w:t>
            </w:r>
          </w:p>
          <w:p w:rsidR="00DC42A8" w:rsidRDefault="00DC42A8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704DD" w:rsidRPr="00A15A2B" w:rsidTr="008644C7">
        <w:trPr>
          <w:trHeight w:val="502"/>
        </w:trPr>
        <w:tc>
          <w:tcPr>
            <w:tcW w:w="3583" w:type="pct"/>
          </w:tcPr>
          <w:p w:rsidR="008704DD" w:rsidRPr="00A15A2B" w:rsidRDefault="008704DD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Знать: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704DD" w:rsidRPr="00A15A2B" w:rsidTr="008644C7">
        <w:trPr>
          <w:trHeight w:val="3313"/>
        </w:trPr>
        <w:tc>
          <w:tcPr>
            <w:tcW w:w="3583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построения простых и сложных предложений на профессиональные темы;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общеупотребительные глаголы (бытовая и профессиональная лексика);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особенности произношения;</w:t>
            </w:r>
          </w:p>
          <w:p w:rsidR="008704DD" w:rsidRPr="00A15A2B" w:rsidRDefault="008704DD" w:rsidP="00CE5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nl-NL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nl-NL"/>
              </w:rPr>
              <w:t>правила чтения текстов профессиональной направленности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индивидуальный опрос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Монологическая и диалогическая речь</w:t>
            </w:r>
          </w:p>
          <w:p w:rsidR="008704DD" w:rsidRPr="00A15A2B" w:rsidRDefault="005B33AC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Лексико-грамматические упражнения</w:t>
            </w:r>
          </w:p>
          <w:p w:rsidR="005B33AC" w:rsidRPr="00A15A2B" w:rsidRDefault="005B33AC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Чтение технических текстов</w:t>
            </w:r>
          </w:p>
        </w:tc>
      </w:tr>
    </w:tbl>
    <w:p w:rsidR="00280CC1" w:rsidRDefault="00280CC1">
      <w:pPr>
        <w:rPr>
          <w:rFonts w:ascii="Times New Roman" w:hAnsi="Times New Roman" w:cs="Times New Roman"/>
          <w:sz w:val="26"/>
          <w:szCs w:val="26"/>
        </w:rPr>
      </w:pPr>
    </w:p>
    <w:p w:rsidR="00DC42A8" w:rsidRPr="00A15A2B" w:rsidRDefault="00DC42A8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10348" w:type="dxa"/>
        <w:tblInd w:w="-34" w:type="dxa"/>
        <w:tblLook w:val="04A0" w:firstRow="1" w:lastRow="0" w:firstColumn="1" w:lastColumn="0" w:noHBand="0" w:noVBand="1"/>
      </w:tblPr>
      <w:tblGrid>
        <w:gridCol w:w="6805"/>
        <w:gridCol w:w="3543"/>
      </w:tblGrid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691375">
            <w:pPr>
              <w:pStyle w:val="a9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3" w:type="dxa"/>
          </w:tcPr>
          <w:p w:rsidR="008704DD" w:rsidRPr="00A15A2B" w:rsidRDefault="005B33AC" w:rsidP="0069137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Написание писем, резюме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6960E1" w:rsidP="006913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60E1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543" w:type="dxa"/>
          </w:tcPr>
          <w:p w:rsidR="008704DD" w:rsidRPr="00A15A2B" w:rsidRDefault="005B33AC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Проекты, работа с текстами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6960E1" w:rsidP="006913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60E1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543" w:type="dxa"/>
          </w:tcPr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диалог, </w:t>
            </w:r>
          </w:p>
          <w:p w:rsidR="008704DD" w:rsidRPr="00A15A2B" w:rsidRDefault="00244C29" w:rsidP="00244C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монолог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6960E1" w:rsidP="000D1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09</w:t>
            </w:r>
            <w:r w:rsidR="000D1963" w:rsidRPr="00A15A2B">
              <w:rPr>
                <w:rFonts w:ascii="Times New Roman" w:hAnsi="Times New Roman" w:cs="Times New Roman"/>
                <w:sz w:val="26"/>
                <w:szCs w:val="26"/>
              </w:rPr>
              <w:t>. Пользоваться профессиональной документацией на государственном и иностранном языках</w:t>
            </w:r>
          </w:p>
        </w:tc>
        <w:tc>
          <w:tcPr>
            <w:tcW w:w="3543" w:type="dxa"/>
          </w:tcPr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704DD" w:rsidRPr="00A15A2B" w:rsidRDefault="00244C29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426739" w:rsidRPr="00A15A2B" w:rsidTr="005E33C2">
        <w:trPr>
          <w:trHeight w:val="840"/>
        </w:trPr>
        <w:tc>
          <w:tcPr>
            <w:tcW w:w="6805" w:type="dxa"/>
          </w:tcPr>
          <w:p w:rsidR="00426739" w:rsidRPr="00426739" w:rsidRDefault="00426739" w:rsidP="002F0DC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267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543" w:type="dxa"/>
          </w:tcPr>
          <w:p w:rsidR="00426739" w:rsidRPr="00426739" w:rsidRDefault="00426739" w:rsidP="002F0DC0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2673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456AF7" w:rsidRPr="00A15A2B" w:rsidTr="005E33C2">
        <w:trPr>
          <w:trHeight w:val="840"/>
        </w:trPr>
        <w:tc>
          <w:tcPr>
            <w:tcW w:w="6805" w:type="dxa"/>
          </w:tcPr>
          <w:p w:rsidR="00456AF7" w:rsidRPr="00456AF7" w:rsidRDefault="00456AF7" w:rsidP="002F0D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      </w:r>
          </w:p>
        </w:tc>
        <w:tc>
          <w:tcPr>
            <w:tcW w:w="3543" w:type="dxa"/>
          </w:tcPr>
          <w:p w:rsidR="00456AF7" w:rsidRPr="00456AF7" w:rsidRDefault="00456AF7" w:rsidP="002F0D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Написание писем, резюме</w:t>
            </w:r>
          </w:p>
        </w:tc>
      </w:tr>
      <w:tr w:rsidR="00456AF7" w:rsidRPr="00A15A2B" w:rsidTr="005E33C2">
        <w:trPr>
          <w:trHeight w:val="840"/>
        </w:trPr>
        <w:tc>
          <w:tcPr>
            <w:tcW w:w="6805" w:type="dxa"/>
          </w:tcPr>
          <w:p w:rsidR="00456AF7" w:rsidRPr="00456AF7" w:rsidRDefault="00456AF7" w:rsidP="002F0D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3543" w:type="dxa"/>
          </w:tcPr>
          <w:p w:rsidR="00456AF7" w:rsidRPr="00456AF7" w:rsidRDefault="00456AF7" w:rsidP="002F0D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456AF7" w:rsidRPr="00456AF7" w:rsidRDefault="00456AF7" w:rsidP="002F0D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69272D" w:rsidRPr="00A15A2B" w:rsidTr="0069272D">
        <w:trPr>
          <w:trHeight w:val="396"/>
        </w:trPr>
        <w:tc>
          <w:tcPr>
            <w:tcW w:w="6805" w:type="dxa"/>
          </w:tcPr>
          <w:p w:rsidR="0069272D" w:rsidRPr="00A15A2B" w:rsidRDefault="0069272D" w:rsidP="0069272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3543" w:type="dxa"/>
          </w:tcPr>
          <w:p w:rsidR="0069272D" w:rsidRPr="00A15A2B" w:rsidRDefault="0069272D" w:rsidP="0069272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8704DD" w:rsidRPr="00A15A2B" w:rsidRDefault="008704DD" w:rsidP="008704DD">
      <w:pPr>
        <w:spacing w:line="36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8704DD" w:rsidRPr="00A15A2B" w:rsidRDefault="008704DD">
      <w:pPr>
        <w:rPr>
          <w:rFonts w:ascii="Times New Roman" w:hAnsi="Times New Roman" w:cs="Times New Roman"/>
          <w:sz w:val="26"/>
          <w:szCs w:val="26"/>
        </w:rPr>
      </w:pPr>
    </w:p>
    <w:sectPr w:rsidR="008704DD" w:rsidRPr="00A15A2B" w:rsidSect="008644C7">
      <w:type w:val="continuous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A2F" w:rsidRDefault="007A7A2F" w:rsidP="00CE55F1">
      <w:pPr>
        <w:spacing w:after="0" w:line="240" w:lineRule="auto"/>
      </w:pPr>
      <w:r>
        <w:separator/>
      </w:r>
    </w:p>
  </w:endnote>
  <w:endnote w:type="continuationSeparator" w:id="0">
    <w:p w:rsidR="007A7A2F" w:rsidRDefault="007A7A2F" w:rsidP="00CE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9556884"/>
      <w:docPartObj>
        <w:docPartGallery w:val="Page Numbers (Bottom of Page)"/>
        <w:docPartUnique/>
      </w:docPartObj>
    </w:sdtPr>
    <w:sdtEndPr/>
    <w:sdtContent>
      <w:p w:rsidR="00A15A2B" w:rsidRDefault="00A15A2B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C98">
          <w:rPr>
            <w:noProof/>
          </w:rPr>
          <w:t>1</w:t>
        </w:r>
        <w:r>
          <w:fldChar w:fldCharType="end"/>
        </w:r>
      </w:p>
    </w:sdtContent>
  </w:sdt>
  <w:p w:rsidR="00A15A2B" w:rsidRDefault="00A15A2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A2F" w:rsidRDefault="007A7A2F" w:rsidP="00CE55F1">
      <w:pPr>
        <w:spacing w:after="0" w:line="240" w:lineRule="auto"/>
      </w:pPr>
      <w:r>
        <w:separator/>
      </w:r>
    </w:p>
  </w:footnote>
  <w:footnote w:type="continuationSeparator" w:id="0">
    <w:p w:rsidR="007A7A2F" w:rsidRDefault="007A7A2F" w:rsidP="00CE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C4C1C"/>
    <w:multiLevelType w:val="hybridMultilevel"/>
    <w:tmpl w:val="30F8E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034CC6"/>
    <w:multiLevelType w:val="hybridMultilevel"/>
    <w:tmpl w:val="FC04B194"/>
    <w:lvl w:ilvl="0" w:tplc="8EDE61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B64D87"/>
    <w:multiLevelType w:val="hybridMultilevel"/>
    <w:tmpl w:val="DBC6F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46281E"/>
    <w:multiLevelType w:val="hybridMultilevel"/>
    <w:tmpl w:val="607A7C74"/>
    <w:lvl w:ilvl="0" w:tplc="8EDE61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72D5A"/>
    <w:multiLevelType w:val="multilevel"/>
    <w:tmpl w:val="7E32C1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6">
    <w:nsid w:val="459F2AD5"/>
    <w:multiLevelType w:val="hybridMultilevel"/>
    <w:tmpl w:val="C93A70CA"/>
    <w:lvl w:ilvl="0" w:tplc="4D68FA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D34D8C"/>
    <w:multiLevelType w:val="hybridMultilevel"/>
    <w:tmpl w:val="6E54E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F71E09"/>
    <w:multiLevelType w:val="hybridMultilevel"/>
    <w:tmpl w:val="14043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A30226"/>
    <w:multiLevelType w:val="hybridMultilevel"/>
    <w:tmpl w:val="C9BA8A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B4444B"/>
    <w:multiLevelType w:val="hybridMultilevel"/>
    <w:tmpl w:val="6DD882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FA203E"/>
    <w:multiLevelType w:val="hybridMultilevel"/>
    <w:tmpl w:val="3426085C"/>
    <w:lvl w:ilvl="0" w:tplc="DC2AEAF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11"/>
  </w:num>
  <w:num w:numId="8">
    <w:abstractNumId w:val="6"/>
  </w:num>
  <w:num w:numId="9">
    <w:abstractNumId w:val="10"/>
  </w:num>
  <w:num w:numId="10">
    <w:abstractNumId w:val="8"/>
  </w:num>
  <w:num w:numId="11">
    <w:abstractNumId w:val="7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681"/>
    <w:rsid w:val="000154A3"/>
    <w:rsid w:val="0008561F"/>
    <w:rsid w:val="000D1963"/>
    <w:rsid w:val="000F02C8"/>
    <w:rsid w:val="00123A4A"/>
    <w:rsid w:val="001A27D1"/>
    <w:rsid w:val="001C4314"/>
    <w:rsid w:val="001D5881"/>
    <w:rsid w:val="001F032C"/>
    <w:rsid w:val="00230A8B"/>
    <w:rsid w:val="00244C29"/>
    <w:rsid w:val="002604F7"/>
    <w:rsid w:val="0027096D"/>
    <w:rsid w:val="00280CC1"/>
    <w:rsid w:val="002A5BE5"/>
    <w:rsid w:val="002C0261"/>
    <w:rsid w:val="002C211A"/>
    <w:rsid w:val="002F512F"/>
    <w:rsid w:val="003D4EA7"/>
    <w:rsid w:val="004000A2"/>
    <w:rsid w:val="0040082A"/>
    <w:rsid w:val="00426739"/>
    <w:rsid w:val="00444DAF"/>
    <w:rsid w:val="00456AF7"/>
    <w:rsid w:val="00471FDD"/>
    <w:rsid w:val="004A223F"/>
    <w:rsid w:val="004D294E"/>
    <w:rsid w:val="004D2B74"/>
    <w:rsid w:val="00522895"/>
    <w:rsid w:val="00570C9B"/>
    <w:rsid w:val="005B33AC"/>
    <w:rsid w:val="005E33C2"/>
    <w:rsid w:val="00644993"/>
    <w:rsid w:val="0069272D"/>
    <w:rsid w:val="006960E1"/>
    <w:rsid w:val="006A7060"/>
    <w:rsid w:val="006B3E4D"/>
    <w:rsid w:val="00720161"/>
    <w:rsid w:val="0072061D"/>
    <w:rsid w:val="007A7A2F"/>
    <w:rsid w:val="007C3777"/>
    <w:rsid w:val="00820681"/>
    <w:rsid w:val="0083041F"/>
    <w:rsid w:val="008644C7"/>
    <w:rsid w:val="008704DD"/>
    <w:rsid w:val="00911F54"/>
    <w:rsid w:val="00916DF7"/>
    <w:rsid w:val="0091737D"/>
    <w:rsid w:val="00936032"/>
    <w:rsid w:val="00987CCD"/>
    <w:rsid w:val="009A6536"/>
    <w:rsid w:val="00A05C30"/>
    <w:rsid w:val="00A15A2B"/>
    <w:rsid w:val="00A33514"/>
    <w:rsid w:val="00AA7545"/>
    <w:rsid w:val="00AB19E7"/>
    <w:rsid w:val="00AC5BF4"/>
    <w:rsid w:val="00AC74A2"/>
    <w:rsid w:val="00B126B1"/>
    <w:rsid w:val="00B6074C"/>
    <w:rsid w:val="00C248F7"/>
    <w:rsid w:val="00C714D6"/>
    <w:rsid w:val="00C74304"/>
    <w:rsid w:val="00C9113B"/>
    <w:rsid w:val="00CE55F1"/>
    <w:rsid w:val="00D17FAD"/>
    <w:rsid w:val="00D26E3C"/>
    <w:rsid w:val="00D32455"/>
    <w:rsid w:val="00D40C76"/>
    <w:rsid w:val="00DC42A8"/>
    <w:rsid w:val="00E117C8"/>
    <w:rsid w:val="00E702CE"/>
    <w:rsid w:val="00EA7DBA"/>
    <w:rsid w:val="00EB1D03"/>
    <w:rsid w:val="00EC2101"/>
    <w:rsid w:val="00F3022B"/>
    <w:rsid w:val="00F33E22"/>
    <w:rsid w:val="00FF5C98"/>
    <w:rsid w:val="00FF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B3DD0-14F7-418E-9609-CE24A3499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E55F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E55F1"/>
    <w:rPr>
      <w:sz w:val="20"/>
      <w:szCs w:val="20"/>
    </w:rPr>
  </w:style>
  <w:style w:type="character" w:styleId="a5">
    <w:name w:val="footnote reference"/>
    <w:uiPriority w:val="99"/>
    <w:rsid w:val="00CE55F1"/>
    <w:rPr>
      <w:rFonts w:cs="Times New Roman"/>
      <w:vertAlign w:val="superscript"/>
    </w:rPr>
  </w:style>
  <w:style w:type="table" w:styleId="a6">
    <w:name w:val="Table Grid"/>
    <w:basedOn w:val="a1"/>
    <w:uiPriority w:val="59"/>
    <w:rsid w:val="00A05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23A4A"/>
    <w:pPr>
      <w:ind w:left="720"/>
      <w:contextualSpacing/>
    </w:pPr>
  </w:style>
  <w:style w:type="paragraph" w:styleId="a8">
    <w:name w:val="Normal (Web)"/>
    <w:basedOn w:val="a"/>
    <w:uiPriority w:val="99"/>
    <w:rsid w:val="0012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04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"/>
    <w:basedOn w:val="a"/>
    <w:rsid w:val="008704DD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table" w:customStyle="1" w:styleId="1">
    <w:name w:val="Сетка таблицы1"/>
    <w:basedOn w:val="a1"/>
    <w:next w:val="a6"/>
    <w:uiPriority w:val="59"/>
    <w:rsid w:val="00D26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F03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6"/>
    <w:rsid w:val="00D17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17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7FAD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570C9B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15A2B"/>
  </w:style>
  <w:style w:type="paragraph" w:styleId="af">
    <w:name w:val="footer"/>
    <w:basedOn w:val="a"/>
    <w:link w:val="af0"/>
    <w:uiPriority w:val="99"/>
    <w:unhideWhenUsed/>
    <w:rsid w:val="00A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15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8926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90209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9028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" TargetMode="External"/><Relationship Id="rId10" Type="http://schemas.openxmlformats.org/officeDocument/2006/relationships/hyperlink" Target="http://znanium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671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73A84-74DD-4EAE-B45F-50E6D8468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2288</Words>
  <Characters>13044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cp:keywords/>
  <dc:description/>
  <cp:lastModifiedBy>Юлия</cp:lastModifiedBy>
  <cp:revision>40</cp:revision>
  <cp:lastPrinted>2021-10-28T14:37:00Z</cp:lastPrinted>
  <dcterms:created xsi:type="dcterms:W3CDTF">2019-10-31T08:08:00Z</dcterms:created>
  <dcterms:modified xsi:type="dcterms:W3CDTF">2023-03-31T07:07:00Z</dcterms:modified>
</cp:coreProperties>
</file>